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48" w:rsidRPr="00E75348" w:rsidRDefault="00E75348" w:rsidP="00681229">
      <w:pPr>
        <w:shd w:val="clear" w:color="auto" w:fill="FFFFFF"/>
        <w:ind w:left="346"/>
        <w:rPr>
          <w:color w:val="FF0000"/>
          <w:sz w:val="24"/>
          <w:szCs w:val="24"/>
        </w:rPr>
      </w:pPr>
      <w:r w:rsidRPr="00E75348">
        <w:rPr>
          <w:color w:val="FF0000"/>
          <w:sz w:val="24"/>
          <w:szCs w:val="24"/>
        </w:rPr>
        <w:t>Самостоятельная работа. «Нахождение дроби от числа»</w:t>
      </w:r>
    </w:p>
    <w:p w:rsidR="00681229" w:rsidRPr="00E75348" w:rsidRDefault="00681229" w:rsidP="00E75348">
      <w:pPr>
        <w:shd w:val="clear" w:color="auto" w:fill="FFFFFF"/>
        <w:ind w:left="346"/>
        <w:jc w:val="center"/>
        <w:rPr>
          <w:color w:val="FF0000"/>
          <w:sz w:val="24"/>
          <w:szCs w:val="24"/>
        </w:rPr>
      </w:pPr>
      <w:r w:rsidRPr="00E75348">
        <w:rPr>
          <w:rFonts w:eastAsia="Times New Roman"/>
          <w:i/>
          <w:iCs/>
          <w:color w:val="FF0000"/>
          <w:sz w:val="24"/>
          <w:szCs w:val="24"/>
        </w:rPr>
        <w:t xml:space="preserve">Вариант </w:t>
      </w:r>
      <w:r w:rsidR="00B96FD2">
        <w:rPr>
          <w:rFonts w:eastAsia="Times New Roman"/>
          <w:i/>
          <w:iCs/>
          <w:color w:val="FF0000"/>
          <w:sz w:val="24"/>
          <w:szCs w:val="24"/>
        </w:rPr>
        <w:t>1</w:t>
      </w:r>
      <w:r w:rsidRPr="00E75348">
        <w:rPr>
          <w:rFonts w:eastAsia="Times New Roman"/>
          <w:i/>
          <w:iCs/>
          <w:color w:val="FF0000"/>
          <w:sz w:val="24"/>
          <w:szCs w:val="24"/>
        </w:rPr>
        <w:t>.</w:t>
      </w:r>
    </w:p>
    <w:p w:rsidR="00681229" w:rsidRPr="00681229" w:rsidRDefault="00681229" w:rsidP="0068122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73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 xml:space="preserve">Найдите: а) 2,5% от 80 р.;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9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от 25,2 т; в) 0,18 от 3,5 м</w:t>
      </w:r>
      <w:r w:rsidRPr="00681229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681229">
        <w:rPr>
          <w:rFonts w:eastAsia="Times New Roman"/>
          <w:color w:val="000000"/>
          <w:sz w:val="24"/>
          <w:szCs w:val="24"/>
        </w:rPr>
        <w:t>.</w:t>
      </w:r>
    </w:p>
    <w:p w:rsidR="00681229" w:rsidRPr="00681229" w:rsidRDefault="00681229" w:rsidP="0068122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68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Посадки леса занимают 420 га. Ели занимают 63,5% этой</w:t>
      </w:r>
      <w:r w:rsidRPr="00681229">
        <w:rPr>
          <w:rFonts w:eastAsia="Times New Roman"/>
          <w:color w:val="000000"/>
          <w:sz w:val="24"/>
          <w:szCs w:val="24"/>
        </w:rPr>
        <w:br/>
        <w:t>площади, а сосны 29 %. На сколько гектаров площадь, занятая елями, больше площади, занятой соснами?</w:t>
      </w:r>
    </w:p>
    <w:p w:rsidR="00681229" w:rsidRPr="00681229" w:rsidRDefault="00681229" w:rsidP="0068122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63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 xml:space="preserve">Учитель 0,4 урока объяснял новый материал,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9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 остального</w:t>
      </w:r>
    </w:p>
    <w:p w:rsidR="00681229" w:rsidRPr="00C92BC0" w:rsidRDefault="00681229" w:rsidP="00681229">
      <w:pPr>
        <w:shd w:val="clear" w:color="auto" w:fill="FFFFFF"/>
        <w:tabs>
          <w:tab w:val="left" w:pos="0"/>
        </w:tabs>
        <w:spacing w:before="180"/>
        <w:ind w:firstLine="284"/>
        <w:rPr>
          <w:rFonts w:eastAsia="Times New Roman"/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времени урока ушло на решение задач, а в оставшееся время уча</w:t>
      </w:r>
      <w:r w:rsidRPr="00681229">
        <w:rPr>
          <w:rFonts w:eastAsia="Times New Roman"/>
          <w:color w:val="000000"/>
          <w:sz w:val="24"/>
          <w:szCs w:val="24"/>
        </w:rPr>
        <w:softHyphen/>
        <w:t>щиеся писали самостоятельную работу. Сколько минут учащиеся писали работу, если урок длился 45 минут?</w:t>
      </w:r>
    </w:p>
    <w:p w:rsidR="00681229" w:rsidRPr="00C92BC0" w:rsidRDefault="00681229" w:rsidP="00681229">
      <w:pPr>
        <w:shd w:val="clear" w:color="auto" w:fill="FFFFFF"/>
        <w:tabs>
          <w:tab w:val="left" w:pos="0"/>
        </w:tabs>
        <w:spacing w:before="180"/>
        <w:ind w:firstLine="284"/>
        <w:rPr>
          <w:sz w:val="24"/>
          <w:szCs w:val="24"/>
        </w:rPr>
      </w:pPr>
    </w:p>
    <w:p w:rsidR="00D56D87" w:rsidRPr="00E75348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</w:rPr>
      </w:pPr>
      <w:r w:rsidRPr="00681229">
        <w:rPr>
          <w:color w:val="000000"/>
          <w:sz w:val="24"/>
          <w:szCs w:val="24"/>
        </w:rPr>
        <w:t>4.</w:t>
      </w:r>
      <w:r w:rsidRPr="00681229">
        <w:rPr>
          <w:rFonts w:eastAsia="Times New Roman"/>
          <w:color w:val="000000"/>
          <w:sz w:val="24"/>
          <w:szCs w:val="24"/>
        </w:rPr>
        <w:t>Сначала продали 40% привезенного картофеля, а потом 30%</w:t>
      </w:r>
      <w:r w:rsidRPr="00681229">
        <w:rPr>
          <w:rFonts w:eastAsia="Times New Roman"/>
          <w:color w:val="000000"/>
          <w:sz w:val="24"/>
          <w:szCs w:val="24"/>
        </w:rPr>
        <w:br/>
        <w:t>остатка. Сколько процентов привезенного картофеля осталось</w:t>
      </w:r>
      <w:r w:rsidR="00E75348">
        <w:rPr>
          <w:rFonts w:eastAsia="Times New Roman"/>
          <w:color w:val="000000"/>
          <w:sz w:val="24"/>
          <w:szCs w:val="24"/>
        </w:rPr>
        <w:t>?</w:t>
      </w:r>
    </w:p>
    <w:p w:rsidR="00681229" w:rsidRPr="00E75348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</w:rPr>
      </w:pPr>
    </w:p>
    <w:p w:rsidR="00681229" w:rsidRPr="00E75348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</w:rPr>
      </w:pPr>
    </w:p>
    <w:p w:rsidR="00E75348" w:rsidRPr="00E75348" w:rsidRDefault="00E75348" w:rsidP="00E75348">
      <w:pPr>
        <w:shd w:val="clear" w:color="auto" w:fill="FFFFFF"/>
        <w:ind w:left="346"/>
        <w:rPr>
          <w:color w:val="7030A0"/>
          <w:sz w:val="24"/>
          <w:szCs w:val="24"/>
        </w:rPr>
      </w:pPr>
      <w:r w:rsidRPr="00E75348">
        <w:rPr>
          <w:color w:val="7030A0"/>
          <w:sz w:val="24"/>
          <w:szCs w:val="24"/>
        </w:rPr>
        <w:t>Самостоятельная работа. «Нахождение дроби от числа»</w:t>
      </w:r>
    </w:p>
    <w:p w:rsidR="00681229" w:rsidRPr="00681229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</w:rPr>
      </w:pPr>
    </w:p>
    <w:p w:rsidR="00681229" w:rsidRPr="00B96FD2" w:rsidRDefault="00681229" w:rsidP="00B96FD2">
      <w:pPr>
        <w:shd w:val="clear" w:color="auto" w:fill="FFFFFF"/>
        <w:tabs>
          <w:tab w:val="left" w:pos="0"/>
        </w:tabs>
        <w:ind w:firstLine="284"/>
        <w:jc w:val="center"/>
        <w:rPr>
          <w:color w:val="7030A0"/>
          <w:sz w:val="24"/>
          <w:szCs w:val="24"/>
        </w:rPr>
      </w:pPr>
      <w:r w:rsidRPr="00681229">
        <w:rPr>
          <w:rFonts w:eastAsia="Times New Roman"/>
          <w:i/>
          <w:iCs/>
          <w:color w:val="7030A0"/>
          <w:sz w:val="24"/>
          <w:szCs w:val="24"/>
        </w:rPr>
        <w:t xml:space="preserve">Вариант </w:t>
      </w:r>
      <w:r w:rsidR="00B96FD2">
        <w:rPr>
          <w:rFonts w:eastAsia="Times New Roman"/>
          <w:i/>
          <w:iCs/>
          <w:color w:val="7030A0"/>
          <w:sz w:val="24"/>
          <w:szCs w:val="24"/>
        </w:rPr>
        <w:t>2</w:t>
      </w:r>
    </w:p>
    <w:p w:rsidR="00681229" w:rsidRPr="00681229" w:rsidRDefault="00681229" w:rsidP="00681229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58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Найдите: а) 7,5% от 40 р.; б)</w:t>
      </w:r>
      <w:r w:rsidRPr="00C92BC0">
        <w:rPr>
          <w:rFonts w:eastAsia="Times New Roman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12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от 37,2 ц; в) 0,14 от 7,5 га.</w:t>
      </w:r>
    </w:p>
    <w:p w:rsidR="00681229" w:rsidRPr="00681229" w:rsidRDefault="00681229" w:rsidP="00681229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68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Сад занимает 80 га. Яблони занимают 58,5% этой площади, а</w:t>
      </w:r>
      <w:r w:rsidRPr="00681229">
        <w:rPr>
          <w:rFonts w:eastAsia="Times New Roman"/>
          <w:color w:val="000000"/>
          <w:sz w:val="24"/>
          <w:szCs w:val="24"/>
        </w:rPr>
        <w:br/>
        <w:t>вишни 39%. На сколько гектаров площадь под вишнями меньше</w:t>
      </w:r>
      <w:r w:rsidRPr="00681229">
        <w:rPr>
          <w:rFonts w:eastAsia="Times New Roman"/>
          <w:color w:val="000000"/>
          <w:sz w:val="24"/>
          <w:szCs w:val="24"/>
        </w:rPr>
        <w:br/>
        <w:t>площади под яблонями?</w:t>
      </w:r>
    </w:p>
    <w:p w:rsidR="00681229" w:rsidRPr="00681229" w:rsidRDefault="00681229" w:rsidP="00681229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37"/>
        <w:ind w:firstLine="284"/>
        <w:rPr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Для обработки детали потребовалось 180 мин. Обработка детали на токарном станке заняла 0,8 этого времени,</w:t>
      </w:r>
      <w:r w:rsidRPr="00C92BC0">
        <w:rPr>
          <w:rFonts w:eastAsia="Times New Roman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9</m:t>
            </m:r>
          </m:den>
        </m:f>
      </m:oMath>
      <w:r w:rsidRPr="00C92BC0">
        <w:rPr>
          <w:rFonts w:eastAsia="Times New Roman"/>
          <w:color w:val="000000"/>
          <w:sz w:val="32"/>
          <w:szCs w:val="32"/>
        </w:rPr>
        <w:t xml:space="preserve"> </w:t>
      </w:r>
      <w:r w:rsidRPr="00681229">
        <w:rPr>
          <w:rFonts w:eastAsia="Times New Roman"/>
          <w:color w:val="000000"/>
          <w:sz w:val="24"/>
          <w:szCs w:val="24"/>
        </w:rPr>
        <w:t xml:space="preserve">  остального </w:t>
      </w:r>
      <w:r w:rsidRPr="00681229">
        <w:rPr>
          <w:rFonts w:eastAsia="Times New Roman"/>
          <w:color w:val="000000"/>
          <w:spacing w:val="1"/>
          <w:sz w:val="24"/>
          <w:szCs w:val="24"/>
        </w:rPr>
        <w:t xml:space="preserve">времени ушло на сверление отверстий, а оставшееся время пошло </w:t>
      </w:r>
      <w:r w:rsidRPr="00681229">
        <w:rPr>
          <w:rFonts w:eastAsia="Times New Roman"/>
          <w:color w:val="000000"/>
          <w:sz w:val="24"/>
          <w:szCs w:val="24"/>
        </w:rPr>
        <w:t>на окончательную отделку. Сколько времени пошло на оконча</w:t>
      </w:r>
      <w:r w:rsidRPr="00681229">
        <w:rPr>
          <w:rFonts w:eastAsia="Times New Roman"/>
          <w:color w:val="000000"/>
          <w:sz w:val="24"/>
          <w:szCs w:val="24"/>
        </w:rPr>
        <w:softHyphen/>
        <w:t>тельную отделку?</w:t>
      </w:r>
    </w:p>
    <w:p w:rsidR="00681229" w:rsidRPr="00681229" w:rsidRDefault="00681229" w:rsidP="00681229">
      <w:pPr>
        <w:shd w:val="clear" w:color="auto" w:fill="FFFFFF"/>
        <w:tabs>
          <w:tab w:val="left" w:pos="0"/>
        </w:tabs>
        <w:spacing w:before="137"/>
        <w:ind w:left="284"/>
        <w:rPr>
          <w:sz w:val="24"/>
          <w:szCs w:val="24"/>
        </w:rPr>
      </w:pPr>
    </w:p>
    <w:p w:rsidR="00681229" w:rsidRPr="00681229" w:rsidRDefault="00681229" w:rsidP="00681229">
      <w:pPr>
        <w:shd w:val="clear" w:color="auto" w:fill="FFFFFF"/>
        <w:tabs>
          <w:tab w:val="left" w:pos="0"/>
        </w:tabs>
        <w:ind w:firstLine="284"/>
        <w:rPr>
          <w:sz w:val="24"/>
          <w:szCs w:val="24"/>
        </w:rPr>
      </w:pPr>
      <w:r w:rsidRPr="00681229">
        <w:rPr>
          <w:color w:val="000000"/>
          <w:sz w:val="24"/>
          <w:szCs w:val="24"/>
        </w:rPr>
        <w:t>4.</w:t>
      </w:r>
      <w:r w:rsidRPr="00681229">
        <w:rPr>
          <w:rFonts w:eastAsia="Times New Roman"/>
          <w:color w:val="000000"/>
          <w:sz w:val="24"/>
          <w:szCs w:val="24"/>
        </w:rPr>
        <w:t>Сначала Витя прочитал 60% всей книги, а потом 40% остатка. Сколько процентов книги осталось прочитать Вите?</w:t>
      </w:r>
    </w:p>
    <w:p w:rsidR="00E75348" w:rsidRPr="00E75348" w:rsidRDefault="00681229" w:rsidP="00E75348">
      <w:pPr>
        <w:shd w:val="clear" w:color="auto" w:fill="FFFFFF"/>
        <w:ind w:left="346"/>
        <w:rPr>
          <w:color w:val="FF0000"/>
          <w:sz w:val="24"/>
          <w:szCs w:val="24"/>
        </w:rPr>
      </w:pPr>
      <w:r>
        <w:br w:type="column"/>
      </w:r>
      <w:r w:rsidR="00E75348" w:rsidRPr="00E75348">
        <w:rPr>
          <w:color w:val="FF0000"/>
          <w:sz w:val="24"/>
          <w:szCs w:val="24"/>
        </w:rPr>
        <w:lastRenderedPageBreak/>
        <w:t>Самостоятельная работа. «Нахождение дроби от числа»</w:t>
      </w:r>
    </w:p>
    <w:p w:rsidR="00681229" w:rsidRPr="00681229" w:rsidRDefault="00681229" w:rsidP="00E75348">
      <w:pPr>
        <w:shd w:val="clear" w:color="auto" w:fill="FFFFFF"/>
        <w:ind w:left="346"/>
        <w:jc w:val="center"/>
        <w:rPr>
          <w:color w:val="FF0000"/>
          <w:sz w:val="24"/>
          <w:szCs w:val="24"/>
        </w:rPr>
      </w:pPr>
      <w:r w:rsidRPr="00681229">
        <w:rPr>
          <w:rFonts w:eastAsia="Times New Roman"/>
          <w:i/>
          <w:iCs/>
          <w:color w:val="FF0000"/>
          <w:sz w:val="24"/>
          <w:szCs w:val="24"/>
        </w:rPr>
        <w:t xml:space="preserve">Вариант </w:t>
      </w:r>
      <w:r w:rsidR="00B96FD2">
        <w:rPr>
          <w:rFonts w:eastAsia="Times New Roman"/>
          <w:i/>
          <w:iCs/>
          <w:color w:val="FF0000"/>
          <w:sz w:val="24"/>
          <w:szCs w:val="24"/>
        </w:rPr>
        <w:t>1</w:t>
      </w:r>
      <w:r w:rsidRPr="00681229">
        <w:rPr>
          <w:rFonts w:eastAsia="Times New Roman"/>
          <w:i/>
          <w:iCs/>
          <w:color w:val="FF0000"/>
          <w:sz w:val="24"/>
          <w:szCs w:val="24"/>
          <w:lang w:val="en-US"/>
        </w:rPr>
        <w:t>.</w:t>
      </w:r>
    </w:p>
    <w:p w:rsidR="00681229" w:rsidRPr="00681229" w:rsidRDefault="00681229" w:rsidP="0068122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73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Найдите: а) 2,5% от 80 р.; б</w:t>
      </w:r>
      <w:r w:rsidRPr="00C92BC0">
        <w:rPr>
          <w:rFonts w:eastAsia="Times New Roman"/>
          <w:color w:val="000000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9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от 25,2 т; в) 0,18 от 3,5 м</w:t>
      </w:r>
      <w:r w:rsidRPr="00681229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Pr="00681229">
        <w:rPr>
          <w:rFonts w:eastAsia="Times New Roman"/>
          <w:color w:val="000000"/>
          <w:sz w:val="24"/>
          <w:szCs w:val="24"/>
        </w:rPr>
        <w:t>.</w:t>
      </w:r>
    </w:p>
    <w:p w:rsidR="00681229" w:rsidRPr="00681229" w:rsidRDefault="00681229" w:rsidP="0068122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68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Посадки леса занимают 420 га. Ели занимают 63,5% этой</w:t>
      </w:r>
      <w:r w:rsidRPr="00681229">
        <w:rPr>
          <w:rFonts w:eastAsia="Times New Roman"/>
          <w:color w:val="000000"/>
          <w:sz w:val="24"/>
          <w:szCs w:val="24"/>
        </w:rPr>
        <w:br/>
        <w:t>площади, а сосны 29 %. На сколько гектаров площадь, занятая елями, больше площади, занятой соснами?</w:t>
      </w:r>
    </w:p>
    <w:p w:rsidR="00681229" w:rsidRPr="00681229" w:rsidRDefault="00681229" w:rsidP="0068122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63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 xml:space="preserve">Учитель 0,4 урока объяснял новый материал,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9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 остального</w:t>
      </w:r>
    </w:p>
    <w:p w:rsidR="00681229" w:rsidRPr="00681229" w:rsidRDefault="00681229" w:rsidP="00681229">
      <w:pPr>
        <w:shd w:val="clear" w:color="auto" w:fill="FFFFFF"/>
        <w:tabs>
          <w:tab w:val="left" w:pos="0"/>
        </w:tabs>
        <w:spacing w:before="180"/>
        <w:ind w:firstLine="284"/>
        <w:rPr>
          <w:rFonts w:eastAsia="Times New Roman"/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времени урока ушло на решение задач, а в оставшееся время уча</w:t>
      </w:r>
      <w:r w:rsidRPr="00681229">
        <w:rPr>
          <w:rFonts w:eastAsia="Times New Roman"/>
          <w:color w:val="000000"/>
          <w:sz w:val="24"/>
          <w:szCs w:val="24"/>
        </w:rPr>
        <w:softHyphen/>
        <w:t>щиеся писали самостоятельную работу. Сколько минут учащиеся писали работу, если урок длился 45 минут?</w:t>
      </w:r>
    </w:p>
    <w:p w:rsidR="00681229" w:rsidRPr="00681229" w:rsidRDefault="00681229" w:rsidP="00681229">
      <w:pPr>
        <w:shd w:val="clear" w:color="auto" w:fill="FFFFFF"/>
        <w:tabs>
          <w:tab w:val="left" w:pos="0"/>
        </w:tabs>
        <w:spacing w:before="180"/>
        <w:ind w:firstLine="284"/>
        <w:rPr>
          <w:sz w:val="24"/>
          <w:szCs w:val="24"/>
        </w:rPr>
      </w:pPr>
    </w:p>
    <w:p w:rsidR="00681229" w:rsidRPr="00681229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  <w:lang w:val="en-US"/>
        </w:rPr>
      </w:pPr>
      <w:r w:rsidRPr="00681229">
        <w:rPr>
          <w:color w:val="000000"/>
          <w:sz w:val="24"/>
          <w:szCs w:val="24"/>
        </w:rPr>
        <w:t>4.</w:t>
      </w:r>
      <w:r w:rsidRPr="00681229">
        <w:rPr>
          <w:rFonts w:eastAsia="Times New Roman"/>
          <w:color w:val="000000"/>
          <w:sz w:val="24"/>
          <w:szCs w:val="24"/>
        </w:rPr>
        <w:t>Сначала продали 40% привезенного картофеля, а потом 30%</w:t>
      </w:r>
      <w:r w:rsidRPr="00681229">
        <w:rPr>
          <w:rFonts w:eastAsia="Times New Roman"/>
          <w:color w:val="000000"/>
          <w:sz w:val="24"/>
          <w:szCs w:val="24"/>
        </w:rPr>
        <w:br/>
        <w:t>остатка. Сколько процентов привезенного картофеля осталось</w:t>
      </w:r>
      <w:r w:rsidR="00E75348">
        <w:rPr>
          <w:rFonts w:eastAsia="Times New Roman"/>
          <w:color w:val="000000"/>
          <w:sz w:val="24"/>
          <w:szCs w:val="24"/>
        </w:rPr>
        <w:t>?</w:t>
      </w:r>
    </w:p>
    <w:p w:rsidR="00681229" w:rsidRPr="00681229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  <w:lang w:val="en-US"/>
        </w:rPr>
      </w:pPr>
    </w:p>
    <w:p w:rsidR="00681229" w:rsidRPr="00681229" w:rsidRDefault="00681229" w:rsidP="00681229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  <w:lang w:val="en-US"/>
        </w:rPr>
      </w:pPr>
    </w:p>
    <w:p w:rsidR="00E75348" w:rsidRPr="00E75348" w:rsidRDefault="00E75348" w:rsidP="00E75348">
      <w:pPr>
        <w:shd w:val="clear" w:color="auto" w:fill="FFFFFF"/>
        <w:ind w:left="346"/>
        <w:rPr>
          <w:color w:val="7030A0"/>
          <w:sz w:val="24"/>
          <w:szCs w:val="24"/>
        </w:rPr>
      </w:pPr>
      <w:r w:rsidRPr="00E75348">
        <w:rPr>
          <w:color w:val="7030A0"/>
          <w:sz w:val="24"/>
          <w:szCs w:val="24"/>
        </w:rPr>
        <w:t>Самостоятельная работа. «Нахождение дроби от числа»</w:t>
      </w:r>
    </w:p>
    <w:p w:rsidR="00E75348" w:rsidRPr="00681229" w:rsidRDefault="00E75348" w:rsidP="00E75348">
      <w:pPr>
        <w:tabs>
          <w:tab w:val="left" w:pos="0"/>
        </w:tabs>
        <w:ind w:firstLine="284"/>
        <w:rPr>
          <w:rFonts w:eastAsia="Times New Roman"/>
          <w:color w:val="000000"/>
          <w:sz w:val="24"/>
          <w:szCs w:val="24"/>
        </w:rPr>
      </w:pPr>
    </w:p>
    <w:p w:rsidR="00681229" w:rsidRPr="00B96FD2" w:rsidRDefault="00681229" w:rsidP="00B96FD2">
      <w:pPr>
        <w:shd w:val="clear" w:color="auto" w:fill="FFFFFF"/>
        <w:tabs>
          <w:tab w:val="left" w:pos="0"/>
        </w:tabs>
        <w:ind w:firstLine="284"/>
        <w:jc w:val="center"/>
        <w:rPr>
          <w:color w:val="7030A0"/>
          <w:sz w:val="24"/>
          <w:szCs w:val="24"/>
        </w:rPr>
      </w:pPr>
      <w:r w:rsidRPr="00681229">
        <w:rPr>
          <w:rFonts w:eastAsia="Times New Roman"/>
          <w:i/>
          <w:iCs/>
          <w:color w:val="7030A0"/>
          <w:sz w:val="24"/>
          <w:szCs w:val="24"/>
        </w:rPr>
        <w:t xml:space="preserve">Вариант </w:t>
      </w:r>
      <w:r w:rsidR="00B96FD2">
        <w:rPr>
          <w:rFonts w:eastAsia="Times New Roman"/>
          <w:i/>
          <w:iCs/>
          <w:color w:val="7030A0"/>
          <w:sz w:val="24"/>
          <w:szCs w:val="24"/>
        </w:rPr>
        <w:t>2</w:t>
      </w:r>
    </w:p>
    <w:p w:rsidR="00681229" w:rsidRPr="00681229" w:rsidRDefault="00681229" w:rsidP="00681229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58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 xml:space="preserve">Найдите: а) 7,5% от 40 р.; б)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12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от 37,2 </w:t>
      </w:r>
      <w:proofErr w:type="spellStart"/>
      <w:r w:rsidRPr="00681229">
        <w:rPr>
          <w:rFonts w:eastAsia="Times New Roman"/>
          <w:color w:val="000000"/>
          <w:sz w:val="24"/>
          <w:szCs w:val="24"/>
        </w:rPr>
        <w:t>ц</w:t>
      </w:r>
      <w:proofErr w:type="spellEnd"/>
      <w:r w:rsidRPr="00681229">
        <w:rPr>
          <w:rFonts w:eastAsia="Times New Roman"/>
          <w:color w:val="000000"/>
          <w:sz w:val="24"/>
          <w:szCs w:val="24"/>
        </w:rPr>
        <w:t>; в) 0,14 от 7,5 га.</w:t>
      </w:r>
    </w:p>
    <w:p w:rsidR="00681229" w:rsidRPr="00681229" w:rsidRDefault="00681229" w:rsidP="00681229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68"/>
        <w:ind w:firstLine="284"/>
        <w:rPr>
          <w:color w:val="000000"/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>Сад занимает 80 га. Яблони занимают 58,5% этой площади, а</w:t>
      </w:r>
      <w:r w:rsidRPr="00681229">
        <w:rPr>
          <w:rFonts w:eastAsia="Times New Roman"/>
          <w:color w:val="000000"/>
          <w:sz w:val="24"/>
          <w:szCs w:val="24"/>
        </w:rPr>
        <w:br/>
        <w:t>вишни 39%. На сколько гектаров площадь под вишнями меньше</w:t>
      </w:r>
      <w:r w:rsidRPr="00681229">
        <w:rPr>
          <w:rFonts w:eastAsia="Times New Roman"/>
          <w:color w:val="000000"/>
          <w:sz w:val="24"/>
          <w:szCs w:val="24"/>
        </w:rPr>
        <w:br/>
        <w:t>площади под яблонями?</w:t>
      </w:r>
    </w:p>
    <w:p w:rsidR="00681229" w:rsidRPr="00681229" w:rsidRDefault="00681229" w:rsidP="00681229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37"/>
        <w:ind w:firstLine="284"/>
        <w:rPr>
          <w:sz w:val="24"/>
          <w:szCs w:val="24"/>
        </w:rPr>
      </w:pPr>
      <w:r w:rsidRPr="00681229">
        <w:rPr>
          <w:rFonts w:eastAsia="Times New Roman"/>
          <w:color w:val="000000"/>
          <w:sz w:val="24"/>
          <w:szCs w:val="24"/>
        </w:rPr>
        <w:t xml:space="preserve">Для обработки детали потребовалось 180 мин. Обработка детали на токарном станке заняла 0,8 этого времени,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</w:rPr>
              <m:t>9</m:t>
            </m:r>
          </m:den>
        </m:f>
      </m:oMath>
      <w:r w:rsidRPr="00681229">
        <w:rPr>
          <w:rFonts w:eastAsia="Times New Roman"/>
          <w:color w:val="000000"/>
          <w:sz w:val="24"/>
          <w:szCs w:val="24"/>
        </w:rPr>
        <w:t xml:space="preserve">   остального </w:t>
      </w:r>
      <w:r w:rsidRPr="00681229">
        <w:rPr>
          <w:rFonts w:eastAsia="Times New Roman"/>
          <w:color w:val="000000"/>
          <w:spacing w:val="1"/>
          <w:sz w:val="24"/>
          <w:szCs w:val="24"/>
        </w:rPr>
        <w:t xml:space="preserve">времени ушло на сверление отверстий, а оставшееся время пошло </w:t>
      </w:r>
      <w:r w:rsidRPr="00681229">
        <w:rPr>
          <w:rFonts w:eastAsia="Times New Roman"/>
          <w:color w:val="000000"/>
          <w:sz w:val="24"/>
          <w:szCs w:val="24"/>
        </w:rPr>
        <w:t>на окончательную отделку. Сколько времени пошло на оконча</w:t>
      </w:r>
      <w:r w:rsidRPr="00681229">
        <w:rPr>
          <w:rFonts w:eastAsia="Times New Roman"/>
          <w:color w:val="000000"/>
          <w:sz w:val="24"/>
          <w:szCs w:val="24"/>
        </w:rPr>
        <w:softHyphen/>
        <w:t>тельную отделку?</w:t>
      </w:r>
    </w:p>
    <w:p w:rsidR="00681229" w:rsidRPr="00681229" w:rsidRDefault="00681229" w:rsidP="00681229">
      <w:pPr>
        <w:shd w:val="clear" w:color="auto" w:fill="FFFFFF"/>
        <w:tabs>
          <w:tab w:val="left" w:pos="0"/>
        </w:tabs>
        <w:spacing w:before="137"/>
        <w:ind w:left="284"/>
        <w:rPr>
          <w:sz w:val="24"/>
          <w:szCs w:val="24"/>
        </w:rPr>
      </w:pPr>
    </w:p>
    <w:p w:rsidR="00681229" w:rsidRPr="00681229" w:rsidRDefault="00681229" w:rsidP="00681229">
      <w:pPr>
        <w:shd w:val="clear" w:color="auto" w:fill="FFFFFF"/>
        <w:tabs>
          <w:tab w:val="left" w:pos="0"/>
        </w:tabs>
        <w:ind w:firstLine="284"/>
        <w:rPr>
          <w:sz w:val="24"/>
          <w:szCs w:val="24"/>
        </w:rPr>
      </w:pPr>
      <w:r w:rsidRPr="00681229">
        <w:rPr>
          <w:color w:val="000000"/>
          <w:sz w:val="24"/>
          <w:szCs w:val="24"/>
        </w:rPr>
        <w:t>4.</w:t>
      </w:r>
      <w:r w:rsidRPr="00681229">
        <w:rPr>
          <w:rFonts w:eastAsia="Times New Roman"/>
          <w:color w:val="000000"/>
          <w:sz w:val="24"/>
          <w:szCs w:val="24"/>
        </w:rPr>
        <w:t>Сначала Витя прочитал 60% всей книги, а потом 40% остатка. Сколько процентов книги осталось прочитать Вите?</w:t>
      </w:r>
    </w:p>
    <w:p w:rsidR="00681229" w:rsidRPr="00681229" w:rsidRDefault="00681229" w:rsidP="00681229">
      <w:pPr>
        <w:tabs>
          <w:tab w:val="left" w:pos="0"/>
        </w:tabs>
        <w:ind w:firstLine="284"/>
      </w:pPr>
    </w:p>
    <w:p w:rsidR="00681229" w:rsidRPr="00681229" w:rsidRDefault="00681229" w:rsidP="00681229">
      <w:pPr>
        <w:tabs>
          <w:tab w:val="left" w:pos="0"/>
        </w:tabs>
        <w:ind w:firstLine="284"/>
      </w:pPr>
    </w:p>
    <w:sectPr w:rsidR="00681229" w:rsidRPr="00681229" w:rsidSect="00681229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41E2"/>
    <w:multiLevelType w:val="singleLevel"/>
    <w:tmpl w:val="1958C814"/>
    <w:lvl w:ilvl="0">
      <w:start w:val="1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">
    <w:nsid w:val="287F4CC9"/>
    <w:multiLevelType w:val="singleLevel"/>
    <w:tmpl w:val="1958C814"/>
    <w:lvl w:ilvl="0">
      <w:start w:val="1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229"/>
    <w:rsid w:val="00681229"/>
    <w:rsid w:val="00A61DD5"/>
    <w:rsid w:val="00B41D78"/>
    <w:rsid w:val="00B96FD2"/>
    <w:rsid w:val="00C92BC0"/>
    <w:rsid w:val="00D56D87"/>
    <w:rsid w:val="00E7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2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1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2009-11-16T17:35:00Z</cp:lastPrinted>
  <dcterms:created xsi:type="dcterms:W3CDTF">2009-11-15T18:25:00Z</dcterms:created>
  <dcterms:modified xsi:type="dcterms:W3CDTF">2012-01-29T18:22:00Z</dcterms:modified>
</cp:coreProperties>
</file>